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30"/>
      </w:pPr>
      <w:r>
        <w:t xml:space="preserve">Illustration commission proposal</w:t>
      </w:r>
    </w:p>
    <w:p>
      <w:pPr>
        <w:spacing w:after="130"/>
      </w:pPr>
    </w:p>
    <w:p>
      <w:pPr>
        <w:spacing w:after="130"/>
      </w:pPr>
      <w:r>
        <w:t xml:space="preserve">Prepared by: [Artist name and contact]</w:t>
      </w:r>
    </w:p>
    <w:p>
      <w:pPr>
        <w:spacing w:after="130"/>
      </w:pPr>
      <w:r>
        <w:t xml:space="preserve">Prepared for: [Client name and contact]</w:t>
      </w:r>
    </w:p>
    <w:p>
      <w:pPr>
        <w:spacing w:after="130"/>
      </w:pPr>
      <w:r>
        <w:t xml:space="preserve">Project: [Project name]</w:t>
      </w:r>
    </w:p>
    <w:p>
      <w:pPr>
        <w:spacing w:after="130"/>
      </w:pPr>
      <w:r>
        <w:t xml:space="preserve">Proposal date and validity: [Date; expiry date]</w:t>
      </w:r>
    </w:p>
    <w:p>
      <w:pPr>
        <w:spacing w:after="130"/>
      </w:pPr>
    </w:p>
    <w:p>
      <w:pPr>
        <w:pStyle w:val="Heading1"/>
        <w:spacing w:after="130"/>
      </w:pPr>
      <w:r>
        <w:t xml:space="preserve">Brief and deliverables</w:t>
      </w:r>
    </w:p>
    <w:p>
      <w:pPr>
        <w:spacing w:after="130"/>
      </w:pPr>
      <w:r>
        <w:t xml:space="preserve">The purpose of this commission is [describe the intended use and audience].</w:t>
      </w:r>
    </w:p>
    <w:p>
      <w:pPr>
        <w:spacing w:after="130"/>
      </w:pPr>
      <w:r>
        <w:t xml:space="preserve">Deliver [number of illustrations], at [dimensions], in [file formats and color profile].</w:t>
      </w:r>
    </w:p>
    <w:p>
      <w:pPr>
        <w:spacing w:after="130"/>
      </w:pPr>
      <w:r>
        <w:t xml:space="preserve">Include [rough sketches / refined artwork / final files]. Exclude [source files, animation, additional adaptations or other exclusions].</w:t>
      </w:r>
    </w:p>
    <w:p>
      <w:pPr>
        <w:spacing w:after="130"/>
      </w:pPr>
    </w:p>
    <w:p>
      <w:pPr>
        <w:pStyle w:val="Heading1"/>
        <w:spacing w:after="130"/>
      </w:pPr>
      <w:r>
        <w:t xml:space="preserve">Sketch stages and approvals</w:t>
      </w:r>
    </w:p>
    <w:p>
      <w:pPr>
        <w:spacing w:after="130"/>
      </w:pPr>
      <w:r>
        <w:t xml:space="preserve">Stage 1: [thumbnail concepts and selection date].</w:t>
      </w:r>
    </w:p>
    <w:p>
      <w:pPr>
        <w:spacing w:after="130"/>
      </w:pPr>
      <w:r>
        <w:t xml:space="preserve">Stage 2: [refined sketch, consolidated feedback and approval date].</w:t>
      </w:r>
    </w:p>
    <w:p>
      <w:pPr>
        <w:spacing w:after="130"/>
      </w:pPr>
      <w:r>
        <w:t xml:space="preserve">Stage 3: [final artwork and delivery date].</w:t>
      </w:r>
    </w:p>
    <w:p>
      <w:pPr>
        <w:spacing w:after="130"/>
      </w:pPr>
      <w:r>
        <w:t xml:space="preserve">Each stage includes [number] revision rounds. A new direction after approval is quoted as a change request. Feedback is sent together by [named decision maker].</w:t>
      </w:r>
    </w:p>
    <w:p>
      <w:pPr>
        <w:spacing w:after="130"/>
      </w:pPr>
    </w:p>
    <w:p>
      <w:pPr>
        <w:pStyle w:val="Heading1"/>
        <w:spacing w:after="130"/>
      </w:pPr>
      <w:r>
        <w:t xml:space="preserve">Creation fee and usage license</w:t>
      </w:r>
    </w:p>
    <w:p>
      <w:pPr>
        <w:spacing w:after="130"/>
      </w:pPr>
      <w:r>
        <w:t xml:space="preserve">Creation fee: [Amount and currency].</w:t>
      </w:r>
    </w:p>
    <w:p>
      <w:pPr>
        <w:spacing w:after="130"/>
      </w:pPr>
      <w:r>
        <w:t xml:space="preserve">License fee: [Amount and currency], separate from the creation work.</w:t>
      </w:r>
    </w:p>
    <w:p>
      <w:pPr>
        <w:spacing w:after="130"/>
      </w:pPr>
      <w:r>
        <w:t xml:space="preserve">Permitted use: [editorial / advertising / packaging / other].</w:t>
      </w:r>
    </w:p>
    <w:p>
      <w:pPr>
        <w:spacing w:after="130"/>
      </w:pPr>
      <w:r>
        <w:t xml:space="preserve">Media: [print / digital / specified channels].</w:t>
      </w:r>
    </w:p>
    <w:p>
      <w:pPr>
        <w:spacing w:after="130"/>
      </w:pPr>
      <w:r>
        <w:t xml:space="preserve">Territory: [named countries or regions].</w:t>
      </w:r>
    </w:p>
    <w:p>
      <w:pPr>
        <w:spacing w:after="130"/>
      </w:pPr>
      <w:r>
        <w:t xml:space="preserve">Term: [start date and duration]. Print run or impressions: [agreed limit].</w:t>
      </w:r>
    </w:p>
    <w:p>
      <w:pPr>
        <w:spacing w:after="130"/>
      </w:pPr>
      <w:r>
        <w:t xml:space="preserve">Exclusivity: [non-exclusive / defined exclusive use].</w:t>
      </w:r>
    </w:p>
    <w:p>
      <w:pPr>
        <w:spacing w:after="130"/>
      </w:pPr>
      <w:r>
        <w:t xml:space="preserve">Ownership, portfolio permission and sublicensing: [agreed terms].</w:t>
      </w:r>
    </w:p>
    <w:p>
      <w:pPr>
        <w:spacing w:after="130"/>
      </w:pPr>
      <w:r>
        <w:t xml:space="preserve">No additional rights are implied. Renewals and new uses need written permission and a separate quote. Have any assignment reviewed.</w:t>
      </w:r>
    </w:p>
    <w:p>
      <w:pPr>
        <w:spacing w:after="130"/>
      </w:pPr>
    </w:p>
    <w:p>
      <w:pPr>
        <w:pStyle w:val="Heading1"/>
        <w:spacing w:after="130"/>
      </w:pPr>
      <w:r>
        <w:t xml:space="preserve">Payment and timeline</w:t>
      </w:r>
    </w:p>
    <w:p>
      <w:pPr>
        <w:spacing w:after="130"/>
      </w:pPr>
      <w:r>
        <w:t xml:space="preserve">Total: [Amount and currency]. Deposit: [Amount or percentage].</w:t>
      </w:r>
    </w:p>
    <w:p>
      <w:pPr>
        <w:spacing w:after="130"/>
      </w:pPr>
      <w:r>
        <w:t xml:space="preserve">Milestone invoices: [dates or approvals]. Final payment due: [terms].</w:t>
      </w:r>
    </w:p>
    <w:p>
      <w:pPr>
        <w:spacing w:after="130"/>
      </w:pPr>
      <w:r>
        <w:t xml:space="preserve">License begins: [condition, for example cleared final payment].</w:t>
      </w:r>
    </w:p>
    <w:p>
      <w:pPr>
        <w:spacing w:after="130"/>
      </w:pPr>
      <w:r>
        <w:t xml:space="preserve">Delivery depends on receiving the brief, reference materials and timely approvals.</w:t>
      </w:r>
    </w:p>
    <w:p>
      <w:pPr>
        <w:spacing w:after="130"/>
      </w:pPr>
    </w:p>
    <w:p>
      <w:pPr>
        <w:pStyle w:val="Heading1"/>
        <w:spacing w:after="130"/>
      </w:pPr>
      <w:r>
        <w:t xml:space="preserve">Acceptance</w:t>
      </w:r>
    </w:p>
    <w:p>
      <w:pPr>
        <w:spacing w:after="130"/>
      </w:pPr>
      <w:r>
        <w:t xml:space="preserve">Client approval: [Name, signature and date].</w:t>
      </w:r>
    </w:p>
    <w:p>
      <w:pPr>
        <w:spacing w:after="130"/>
      </w:pPr>
      <w:r>
        <w:t xml:space="preserve">Artist approval: [Name, signature and date].</w:t>
      </w:r>
    </w:p>
    <w:p>
      <w:pPr>
        <w:spacing w:after="130"/>
      </w:pPr>
      <w:r>
        <w:t xml:space="preserve">This is a starting template, not legal advice. Review terms for your jurisdiction.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6"/>
        <w:szCs w:val="16"/>
      </w:rPr>
      <w:t xml:space="preserve">Template by BidLogik, generate a filled version free at https://www.bidlogik.com/?utm_source=template_file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Illustration Commission Proposal</dc:title>
  <dc:creator>BidLogik</dc:creator>
  <cp:lastModifiedBy>Un-named</cp:lastModifiedBy>
  <cp:revision>1</cp:revision>
  <dcterms:created xsi:type="dcterms:W3CDTF">2026-10-16T03:41:24.330Z</dcterms:created>
  <dcterms:modified xsi:type="dcterms:W3CDTF">2026-10-16T03:41:24.330Z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